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r w:rsidRPr="0015358F">
        <w:rPr>
          <w:rFonts w:ascii="Georgia" w:eastAsia="Times New Roman" w:hAnsi="Georgia" w:cs="Arial"/>
          <w:b/>
          <w:bCs/>
          <w:color w:val="646464"/>
          <w:sz w:val="24"/>
          <w:szCs w:val="24"/>
          <w:lang w:eastAsia="pl-PL"/>
        </w:rPr>
        <w:t>2021/22</w:t>
      </w:r>
      <w:bookmarkStart w:id="0" w:name="_GoBack"/>
      <w:bookmarkEnd w:id="0"/>
      <w:r w:rsidRPr="0015358F">
        <w:rPr>
          <w:rFonts w:ascii="Georgia" w:eastAsia="Times New Roman" w:hAnsi="Georgia" w:cs="Arial"/>
          <w:b/>
          <w:bCs/>
          <w:color w:val="646464"/>
          <w:sz w:val="24"/>
          <w:szCs w:val="24"/>
          <w:lang w:eastAsia="pl-PL"/>
        </w:rPr>
        <w:br/>
      </w:r>
      <w:hyperlink r:id="rId4" w:tgtFrame="" w:tooltip="" w:history="1">
        <w:proofErr w:type="spellStart"/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Marzec_kwiecień</w:t>
        </w:r>
        <w:proofErr w:type="spellEnd"/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-fotorelacja kl. 2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5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Egzotyczne zwierzęta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6" w:tgtFrame="" w:tooltip="" w:history="1">
        <w:r w:rsidRPr="0015358F">
          <w:rPr>
            <w:rFonts w:ascii="Georgia" w:eastAsia="Times New Roman" w:hAnsi="Georgia" w:cs="Arial"/>
            <w:b/>
            <w:bCs/>
            <w:color w:val="FF0000"/>
            <w:sz w:val="32"/>
            <w:szCs w:val="32"/>
            <w:u w:val="single"/>
            <w:lang w:eastAsia="pl-PL"/>
          </w:rPr>
          <w:t>Rolki w świetlicy Mrowisko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7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Marzec - Mega Misja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8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Styczeń, luty - fotorelacja kl. 2a,b,c,e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9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Grudzień-fotorelacja kl. 2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0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Dzień Babci i Dziadka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1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Wrocławski dzień czytania w klasie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2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 xml:space="preserve">Projekt </w:t>
        </w:r>
        <w:proofErr w:type="spellStart"/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BohaterOn</w:t>
        </w:r>
        <w:proofErr w:type="spellEnd"/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 xml:space="preserve"> - fotorelacja kl. 3 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3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Projekty ekologiczne - fotorelacja kl. 3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4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Grudzień - fotorelacja kl. 2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5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Listopad - fotorelacja2 kl. 2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6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Listopad - fotorelacja1 kl. 2 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7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Październik-fotorelacja kl. 1 </w:t>
        </w:r>
      </w:hyperlink>
    </w:p>
    <w:p w:rsidR="0015358F" w:rsidRPr="0015358F" w:rsidRDefault="0015358F" w:rsidP="0015358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pl-PL"/>
        </w:rPr>
      </w:pPr>
      <w:hyperlink r:id="rId18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Październik - prezentacja kl. 2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19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Październik-fotorelacja kl. 2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  <w:hyperlink r:id="rId20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Wrzesień-fotorelacja kl. 2</w:t>
        </w:r>
      </w:hyperlink>
      <w:r w:rsidRPr="0015358F">
        <w:rPr>
          <w:rFonts w:ascii="Georgia" w:eastAsia="Times New Roman" w:hAnsi="Georgia" w:cs="Arial"/>
          <w:color w:val="646464"/>
          <w:sz w:val="32"/>
          <w:szCs w:val="32"/>
          <w:lang w:eastAsia="pl-PL"/>
        </w:rPr>
        <w:br/>
      </w:r>
      <w:hyperlink r:id="rId21" w:tgtFrame="" w:tooltip="" w:history="1">
        <w:r w:rsidRPr="0015358F">
          <w:rPr>
            <w:rFonts w:ascii="Georgia" w:eastAsia="Times New Roman" w:hAnsi="Georgia" w:cs="Arial"/>
            <w:b/>
            <w:bCs/>
            <w:color w:val="AA1428"/>
            <w:sz w:val="32"/>
            <w:szCs w:val="32"/>
            <w:lang w:eastAsia="pl-PL"/>
          </w:rPr>
          <w:t>Wrzesień-fotorelacja kl. 1</w:t>
        </w:r>
      </w:hyperlink>
      <w:r w:rsidRPr="0015358F">
        <w:rPr>
          <w:rFonts w:ascii="Georgia" w:eastAsia="Times New Roman" w:hAnsi="Georgia" w:cs="Arial"/>
          <w:b/>
          <w:bCs/>
          <w:color w:val="646464"/>
          <w:sz w:val="32"/>
          <w:szCs w:val="32"/>
          <w:lang w:eastAsia="pl-PL"/>
        </w:rPr>
        <w:br/>
      </w:r>
    </w:p>
    <w:p w:rsidR="00980A92" w:rsidRPr="0015358F" w:rsidRDefault="0015358F" w:rsidP="0015358F">
      <w:pPr>
        <w:spacing w:line="360" w:lineRule="auto"/>
        <w:rPr>
          <w:sz w:val="32"/>
          <w:szCs w:val="32"/>
        </w:rPr>
      </w:pPr>
    </w:p>
    <w:sectPr w:rsidR="00980A92" w:rsidRPr="0015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8F"/>
    <w:rsid w:val="00140A1B"/>
    <w:rsid w:val="0015358F"/>
    <w:rsid w:val="00B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122F-F9B6-48FE-888F-BF494341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5wroclaw.pl/PLIKI/swietlica/21_22_swietlica/Stycze%C5%84%2C%20luty%202a%2C%202b%2C%202c%2C%202e.pdf" TargetMode="External"/><Relationship Id="rId13" Type="http://schemas.openxmlformats.org/officeDocument/2006/relationships/hyperlink" Target="https://www.youtube.com/watch?v=YqnlGa2FERY" TargetMode="External"/><Relationship Id="rId18" Type="http://schemas.openxmlformats.org/officeDocument/2006/relationships/hyperlink" Target="http://www.sp25wroclaw.pl/PLIKI/swietlica/21_22_swietlica/PA%C5%BBDZIERNIK_FOTOLERACJA1_%C5%9AWIETLICA_KL_2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25wroclaw.pl/PLIKI/swietlica/21_22_swietlica/Wrzesien%CC%81%20w%20s%CC%81wietlicy%20klas%20pierwszych.pdf" TargetMode="External"/><Relationship Id="rId7" Type="http://schemas.openxmlformats.org/officeDocument/2006/relationships/hyperlink" Target="https://view.genial.ly/6265bcdd42b2280011339c7b/video-presentation-mega-misja" TargetMode="External"/><Relationship Id="rId12" Type="http://schemas.openxmlformats.org/officeDocument/2006/relationships/hyperlink" Target="https://view.genial.ly/61b16fcfcb6f050d5333c09d/learning-experience-didactic-unit-bohateron-w-sp-25-wro-2021" TargetMode="External"/><Relationship Id="rId17" Type="http://schemas.openxmlformats.org/officeDocument/2006/relationships/hyperlink" Target="http://www.sp25wroclaw.pl/PLIKI/swietlica/21_22_swietlica/pa%C5%BAdziernik_kl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4VNOFbVVkVpJWHgH6Gm952Sb9hQiiXjL/view" TargetMode="External"/><Relationship Id="rId20" Type="http://schemas.openxmlformats.org/officeDocument/2006/relationships/hyperlink" Target="http://www.sp25wroclaw.pl/PLIKI/swietlica/21_22_swietlica/wrzesien_kl_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iew.genial.ly/627843cc7219ec00186e63ba/interactive-content-timeline-videogame" TargetMode="External"/><Relationship Id="rId11" Type="http://schemas.openxmlformats.org/officeDocument/2006/relationships/hyperlink" Target="https://www.youtube.com/watch?v=DbuqWDjG1L4" TargetMode="External"/><Relationship Id="rId5" Type="http://schemas.openxmlformats.org/officeDocument/2006/relationships/hyperlink" Target="http://www.sp25wroclaw.pl/PLIKI/swietlica/21_22_swietlica/Egzotyczne%20zwierze%CC%A8ta-3.pdf" TargetMode="External"/><Relationship Id="rId15" Type="http://schemas.openxmlformats.org/officeDocument/2006/relationships/hyperlink" Target="http://www.sp25wroclaw.pl/PLIKI/swietlica/21_22_swietlica/listopad_kl2%20%20%20%20%20%20%20%20%20%20%20%20%20%20%20%20%20%20%20%20%20%20%20%20%20%20%20%20%20%20%20%20%20%20%20%20%20%20%20%20%20%20%20%20%20w%20%C5%9Bwietlic%20klas%20I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25wroclaw.pl/PLIKI/swietlica/21_22_swietlica/Dzie%C5%84%20Babci%20i%20Dziadka.pdf" TargetMode="External"/><Relationship Id="rId19" Type="http://schemas.openxmlformats.org/officeDocument/2006/relationships/hyperlink" Target="http://www.sp25wroclaw.pl/PLIKI/swietlica/21_22_swietlica/Pa%C5%BAdziernik_kl_2.pdf" TargetMode="External"/><Relationship Id="rId4" Type="http://schemas.openxmlformats.org/officeDocument/2006/relationships/hyperlink" Target="http://www.sp25wroclaw.pl/PLIKI/swietlica/21_22_swietlica/Marzec_kwiecien%CC%81.pdf" TargetMode="External"/><Relationship Id="rId9" Type="http://schemas.openxmlformats.org/officeDocument/2006/relationships/hyperlink" Target="http://www.sp25wroclaw.pl/PLIKI/swietlica/21_22_swietlica/Birthday_kl2.pdf" TargetMode="External"/><Relationship Id="rId14" Type="http://schemas.openxmlformats.org/officeDocument/2006/relationships/hyperlink" Target="http://www.sp25wroclaw.pl/PLIKI/swietlica/21_22_swietlica/fotorelacja_grudzie%C5%84_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jziolkowska0512</dc:creator>
  <cp:keywords/>
  <dc:description/>
  <cp:lastModifiedBy>jziolkowska0512</cp:lastModifiedBy>
  <cp:revision>1</cp:revision>
  <dcterms:created xsi:type="dcterms:W3CDTF">2024-05-15T07:16:00Z</dcterms:created>
  <dcterms:modified xsi:type="dcterms:W3CDTF">2024-05-15T07:17:00Z</dcterms:modified>
</cp:coreProperties>
</file>