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FB4" w14:textId="77777777" w:rsidR="00347212" w:rsidRDefault="001E67CD">
      <w:pPr>
        <w:spacing w:after="28" w:line="259" w:lineRule="auto"/>
        <w:ind w:left="0" w:right="5" w:firstLine="0"/>
        <w:jc w:val="center"/>
      </w:pPr>
      <w:r>
        <w:rPr>
          <w:b/>
          <w:sz w:val="44"/>
        </w:rPr>
        <w:t xml:space="preserve">PÓŁKOLONIE W ZSP NR 15 WROCŁAW  – ZAPISY  </w:t>
      </w:r>
    </w:p>
    <w:p w14:paraId="03E8C0BB" w14:textId="77777777" w:rsidR="00347212" w:rsidRDefault="001E67CD">
      <w:pPr>
        <w:ind w:left="-5"/>
      </w:pPr>
      <w:r>
        <w:rPr>
          <w:b/>
        </w:rPr>
        <w:t>Miejsce</w:t>
      </w:r>
      <w:r>
        <w:t xml:space="preserve">:  ZSP NR 15 UL. Stanisławowska 38-44 </w:t>
      </w:r>
    </w:p>
    <w:p w14:paraId="13366C3A" w14:textId="77777777" w:rsidR="00347212" w:rsidRDefault="001E67CD">
      <w:pPr>
        <w:spacing w:after="236"/>
        <w:ind w:left="-5"/>
      </w:pPr>
      <w:r>
        <w:rPr>
          <w:b/>
        </w:rPr>
        <w:t>Termin</w:t>
      </w:r>
      <w:r>
        <w:t xml:space="preserve"> : I turnus: od 7 lipca do 11 lipca 2025r. godz. 9.00 – 15.00 </w:t>
      </w:r>
    </w:p>
    <w:p w14:paraId="29E2B093" w14:textId="77777777" w:rsidR="00347212" w:rsidRDefault="001E67CD">
      <w:pPr>
        <w:spacing w:after="0" w:line="259" w:lineRule="auto"/>
        <w:ind w:left="370"/>
        <w:jc w:val="left"/>
      </w:pPr>
      <w:r>
        <w:rPr>
          <w:rFonts w:ascii="Times New Roman" w:eastAsia="Times New Roman" w:hAnsi="Times New Roman" w:cs="Times New Roman"/>
          <w:b/>
          <w:sz w:val="40"/>
        </w:rPr>
        <w:t>1.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b/>
          <w:sz w:val="40"/>
          <w:u w:val="single" w:color="000000"/>
        </w:rPr>
        <w:t>Organizacja półkolonii:</w:t>
      </w:r>
      <w:r>
        <w:rPr>
          <w:b/>
          <w:sz w:val="40"/>
        </w:rPr>
        <w:t xml:space="preserve"> </w:t>
      </w:r>
    </w:p>
    <w:p w14:paraId="789CB4E1" w14:textId="77777777" w:rsidR="00347212" w:rsidRDefault="001E67CD">
      <w:pPr>
        <w:numPr>
          <w:ilvl w:val="0"/>
          <w:numId w:val="1"/>
        </w:numPr>
        <w:ind w:hanging="360"/>
      </w:pPr>
      <w:r>
        <w:t xml:space="preserve">Półkolonia  zapewnia wypoczynek dla dzieci  w wieku szkolnym. </w:t>
      </w:r>
    </w:p>
    <w:p w14:paraId="2ED40A26" w14:textId="77777777" w:rsidR="00347212" w:rsidRDefault="001E67CD">
      <w:pPr>
        <w:ind w:left="-5"/>
      </w:pPr>
      <w:r>
        <w:t xml:space="preserve">Wypoczynek  polega na organizacji zajęć plastycznych, muzycznych, rekreacyjno-sportowych, zabaw integracyjnych, warsztatów oraz wycieczek </w:t>
      </w:r>
      <w:proofErr w:type="spellStart"/>
      <w:r>
        <w:t>dydaktyczno</w:t>
      </w:r>
      <w:proofErr w:type="spellEnd"/>
      <w:r>
        <w:t xml:space="preserve"> – rekreacyjnych na terenie miasta Wrocławia i poza miasto – według planu.  </w:t>
      </w:r>
    </w:p>
    <w:p w14:paraId="17960CFA" w14:textId="77777777" w:rsidR="00347212" w:rsidRDefault="001E67CD">
      <w:pPr>
        <w:numPr>
          <w:ilvl w:val="0"/>
          <w:numId w:val="1"/>
        </w:numPr>
        <w:ind w:hanging="360"/>
      </w:pPr>
      <w:r>
        <w:t xml:space="preserve">Uczestnikami wypoczynku są: dzieci  w wieku szkolnym  (uczęszczające i zapisane do szkoły podstawowej). </w:t>
      </w:r>
    </w:p>
    <w:p w14:paraId="727C9CFF" w14:textId="77777777" w:rsidR="00347212" w:rsidRDefault="001E67CD">
      <w:pPr>
        <w:numPr>
          <w:ilvl w:val="0"/>
          <w:numId w:val="1"/>
        </w:numPr>
        <w:ind w:hanging="360"/>
      </w:pPr>
      <w:r>
        <w:t xml:space="preserve">Zajęcia   będą prowadzone w następujących obiektach: budynek ZSP nr 15, ul. Stanisławowska 38-44 (dodatkowo wycieczki poza teren szkoły) </w:t>
      </w:r>
    </w:p>
    <w:p w14:paraId="319FDC19" w14:textId="77777777" w:rsidR="00347212" w:rsidRDefault="001E67CD">
      <w:pPr>
        <w:numPr>
          <w:ilvl w:val="0"/>
          <w:numId w:val="1"/>
        </w:numPr>
        <w:ind w:hanging="360"/>
      </w:pPr>
      <w:r>
        <w:t xml:space="preserve">Organizatorem wypoczynku jest ZSP NR 15. </w:t>
      </w:r>
    </w:p>
    <w:p w14:paraId="5CCB6F7D" w14:textId="77777777" w:rsidR="00347212" w:rsidRDefault="001E67CD">
      <w:pPr>
        <w:numPr>
          <w:ilvl w:val="0"/>
          <w:numId w:val="1"/>
        </w:numPr>
        <w:ind w:hanging="360"/>
      </w:pPr>
      <w:r>
        <w:t xml:space="preserve">Plan zajęć sporządzany jest przez osoby przygotowujące ofertę  i zawiera program </w:t>
      </w:r>
      <w:proofErr w:type="spellStart"/>
      <w:r>
        <w:t>rekreacyjno</w:t>
      </w:r>
      <w:proofErr w:type="spellEnd"/>
      <w:r>
        <w:t xml:space="preserve"> – edukacyjny na czas trwania wypoczynku . Plan ten zostanie podany do wiadomości uczestników przed rozpoczęciem zajęć  i o wszelkich zmianach w programie uczestnicy będą informowani przez Opiekunów.  </w:t>
      </w:r>
    </w:p>
    <w:p w14:paraId="03810866" w14:textId="77777777" w:rsidR="00347212" w:rsidRDefault="001E67CD">
      <w:pPr>
        <w:numPr>
          <w:ilvl w:val="0"/>
          <w:numId w:val="1"/>
        </w:numPr>
        <w:ind w:hanging="360"/>
      </w:pPr>
      <w:r>
        <w:t xml:space="preserve">Każdego dnia uczestnicy otrzymują suchy prowiant . </w:t>
      </w:r>
    </w:p>
    <w:p w14:paraId="082BD972" w14:textId="77777777" w:rsidR="00347212" w:rsidRDefault="001E67CD" w:rsidP="001E67CD">
      <w:pPr>
        <w:numPr>
          <w:ilvl w:val="0"/>
          <w:numId w:val="1"/>
        </w:numPr>
        <w:ind w:hanging="360"/>
      </w:pPr>
      <w:r>
        <w:t xml:space="preserve">Każdego dnia planowane jest  wyjście w przestrzeń miasta lub też wycieczkę poza miasto. </w:t>
      </w:r>
    </w:p>
    <w:p w14:paraId="15419A39" w14:textId="77777777" w:rsidR="00347212" w:rsidRDefault="001E67CD">
      <w:pPr>
        <w:spacing w:after="0" w:line="259" w:lineRule="auto"/>
        <w:ind w:left="-5"/>
        <w:jc w:val="left"/>
      </w:pPr>
      <w:r>
        <w:rPr>
          <w:b/>
          <w:sz w:val="40"/>
          <w:u w:val="single" w:color="000000"/>
        </w:rPr>
        <w:t>2. Zapisy:</w:t>
      </w:r>
      <w:r>
        <w:rPr>
          <w:b/>
          <w:sz w:val="40"/>
        </w:rPr>
        <w:t xml:space="preserve">  </w:t>
      </w:r>
    </w:p>
    <w:p w14:paraId="10C62BD7" w14:textId="77777777" w:rsidR="00347212" w:rsidRDefault="001E67CD">
      <w:pPr>
        <w:ind w:left="-5"/>
      </w:pPr>
      <w:r>
        <w:t xml:space="preserve">Na półkolonie przyjmowani są uczniowie według kolejności zgłoszeń.  </w:t>
      </w:r>
    </w:p>
    <w:p w14:paraId="1D8C9440" w14:textId="77777777" w:rsidR="00347212" w:rsidRDefault="001E67CD">
      <w:pPr>
        <w:ind w:left="-5"/>
      </w:pPr>
      <w:r>
        <w:t xml:space="preserve">Liczba grup (zgodnie ze zgłoszeniem do Urzędu Miasta) :  I turnus – 12 grup  </w:t>
      </w:r>
    </w:p>
    <w:p w14:paraId="3520171E" w14:textId="77777777" w:rsidR="00347212" w:rsidRDefault="001E67CD">
      <w:pPr>
        <w:ind w:left="-5"/>
      </w:pPr>
      <w:r>
        <w:t xml:space="preserve">W pierwszej kolejności przyjmowani są uczniowie SP nr 25. W razie wolnych miejsc przyjmowane będą dzieci spoza szkoły. </w:t>
      </w:r>
    </w:p>
    <w:p w14:paraId="2B23B8C2" w14:textId="77777777" w:rsidR="00347212" w:rsidRDefault="001E67CD">
      <w:pPr>
        <w:spacing w:after="19" w:line="259" w:lineRule="auto"/>
        <w:ind w:left="0" w:firstLine="0"/>
        <w:jc w:val="left"/>
      </w:pPr>
      <w:r>
        <w:rPr>
          <w:b/>
          <w:u w:val="single" w:color="000000"/>
        </w:rPr>
        <w:t xml:space="preserve"> Zasady zapisu dziecka na półkolonię:</w:t>
      </w:r>
      <w:r>
        <w:rPr>
          <w:b/>
        </w:rPr>
        <w:t xml:space="preserve"> </w:t>
      </w:r>
    </w:p>
    <w:p w14:paraId="1473C2AC" w14:textId="77777777" w:rsidR="00347212" w:rsidRDefault="001E67CD">
      <w:pPr>
        <w:spacing w:after="16" w:line="259" w:lineRule="auto"/>
        <w:ind w:left="0" w:firstLine="0"/>
        <w:jc w:val="left"/>
      </w:pPr>
      <w:r>
        <w:t xml:space="preserve"> </w:t>
      </w:r>
    </w:p>
    <w:p w14:paraId="37FFEBF2" w14:textId="77777777" w:rsidR="00347212" w:rsidRDefault="001E67CD">
      <w:pPr>
        <w:ind w:left="-5"/>
      </w:pPr>
      <w:r>
        <w:t xml:space="preserve">- należy pobrać kartę uczestnika ze strony internetowej SP 25 (załącznik, Turnus I), a następnie wypełnioną złożyć w kancelarii szkoły w dniach </w:t>
      </w:r>
      <w:r>
        <w:rPr>
          <w:b/>
        </w:rPr>
        <w:t xml:space="preserve">od 26 maja 2025r.   </w:t>
      </w:r>
      <w:r>
        <w:t xml:space="preserve"> w godz. pracy kancelarii szkoły od godz. 7.15 do 15.00   </w:t>
      </w:r>
    </w:p>
    <w:p w14:paraId="700B63E0" w14:textId="77777777" w:rsidR="00347212" w:rsidRDefault="001E67C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000374BA" w14:textId="77777777" w:rsidR="00347212" w:rsidRDefault="001E67CD">
      <w:pPr>
        <w:spacing w:after="19" w:line="259" w:lineRule="auto"/>
        <w:ind w:left="0" w:firstLine="0"/>
        <w:jc w:val="left"/>
      </w:pPr>
      <w:r>
        <w:rPr>
          <w:b/>
        </w:rPr>
        <w:t xml:space="preserve">I tura REKRUTACJI TRWA W DNIACH:  od 26 maja do </w:t>
      </w:r>
      <w:r w:rsidR="00D57CB3">
        <w:rPr>
          <w:b/>
        </w:rPr>
        <w:t xml:space="preserve">4 </w:t>
      </w:r>
      <w:r>
        <w:rPr>
          <w:b/>
        </w:rPr>
        <w:t>czerwca</w:t>
      </w:r>
      <w:r>
        <w:t xml:space="preserve">  </w:t>
      </w:r>
      <w:r>
        <w:rPr>
          <w:b/>
        </w:rPr>
        <w:t>2025r.</w:t>
      </w:r>
      <w:r>
        <w:t xml:space="preserve">  </w:t>
      </w:r>
    </w:p>
    <w:p w14:paraId="1FA1A9DC" w14:textId="77777777" w:rsidR="00347212" w:rsidRDefault="001E67CD">
      <w:pPr>
        <w:ind w:left="-5"/>
      </w:pPr>
      <w:r>
        <w:t xml:space="preserve">–  liczba miejsc jest ograniczona.   </w:t>
      </w:r>
    </w:p>
    <w:p w14:paraId="17FE2FCC" w14:textId="77777777" w:rsidR="00347212" w:rsidRDefault="001E67CD">
      <w:pPr>
        <w:numPr>
          <w:ilvl w:val="0"/>
          <w:numId w:val="2"/>
        </w:numPr>
      </w:pPr>
      <w:r>
        <w:t xml:space="preserve">o zakwalifikowaniu uczestnika na półkolonię decyduje </w:t>
      </w:r>
      <w:r>
        <w:rPr>
          <w:b/>
          <w:u w:val="single" w:color="000000"/>
        </w:rPr>
        <w:t>kolejność złożenia i prawidłowość wypełnienia karty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kwalifikacyjnej </w:t>
      </w:r>
      <w:r>
        <w:t xml:space="preserve"> (pod uwagę będzie brana data i godzina wpływu kart do kancelarii ). </w:t>
      </w:r>
    </w:p>
    <w:p w14:paraId="0D7C625E" w14:textId="77777777" w:rsidR="00347212" w:rsidRDefault="001E67CD">
      <w:pPr>
        <w:spacing w:after="19" w:line="259" w:lineRule="auto"/>
        <w:ind w:left="0" w:firstLine="0"/>
        <w:jc w:val="left"/>
      </w:pPr>
      <w:r>
        <w:t xml:space="preserve"> </w:t>
      </w:r>
    </w:p>
    <w:p w14:paraId="77D66349" w14:textId="77777777" w:rsidR="00347212" w:rsidRDefault="001E67CD">
      <w:pPr>
        <w:numPr>
          <w:ilvl w:val="0"/>
          <w:numId w:val="2"/>
        </w:numPr>
      </w:pPr>
      <w:r>
        <w:t xml:space="preserve">Uczestnicy, którzy nie zakwalifikują się na półkolonię, zostaną zapisani na listę rezerwową i  otrzymają taką informację do </w:t>
      </w:r>
      <w:r w:rsidR="00D57CB3">
        <w:t>6</w:t>
      </w:r>
      <w:r>
        <w:t xml:space="preserve"> czerwca  2025r.  </w:t>
      </w:r>
    </w:p>
    <w:p w14:paraId="76ABD360" w14:textId="77777777" w:rsidR="00347212" w:rsidRDefault="001E67CD">
      <w:pPr>
        <w:spacing w:after="19" w:line="259" w:lineRule="auto"/>
        <w:ind w:left="0" w:firstLine="0"/>
        <w:jc w:val="left"/>
      </w:pPr>
      <w:r>
        <w:t xml:space="preserve"> </w:t>
      </w:r>
    </w:p>
    <w:p w14:paraId="38D90907" w14:textId="77777777" w:rsidR="00347212" w:rsidRDefault="00D57CB3">
      <w:pPr>
        <w:numPr>
          <w:ilvl w:val="0"/>
          <w:numId w:val="2"/>
        </w:numPr>
      </w:pPr>
      <w:r>
        <w:t>6</w:t>
      </w:r>
      <w:r w:rsidR="001E67CD">
        <w:t xml:space="preserve"> czerwca na stronie szkoły wpisany będzie też numer konta na który należy dokonać wpłaty - w terminie do 1</w:t>
      </w:r>
      <w:r>
        <w:t xml:space="preserve">3 </w:t>
      </w:r>
      <w:r w:rsidR="001E67CD">
        <w:t xml:space="preserve">czerwca 2025r   (jeden turnus – 330 zł. wpłaty od rodzica) – decyduje data wpływu na konto. </w:t>
      </w:r>
    </w:p>
    <w:p w14:paraId="793C34D2" w14:textId="77777777" w:rsidR="00347212" w:rsidRDefault="001E67CD">
      <w:pPr>
        <w:spacing w:after="19" w:line="259" w:lineRule="auto"/>
        <w:ind w:left="0" w:firstLine="0"/>
        <w:jc w:val="left"/>
      </w:pPr>
      <w:r>
        <w:t xml:space="preserve"> </w:t>
      </w:r>
    </w:p>
    <w:p w14:paraId="15C34FFB" w14:textId="77777777" w:rsidR="00347212" w:rsidRDefault="001E67CD">
      <w:pPr>
        <w:numPr>
          <w:ilvl w:val="0"/>
          <w:numId w:val="2"/>
        </w:numPr>
      </w:pPr>
      <w:r>
        <w:t xml:space="preserve">PROSZĘ PRZESTRZEGAĆ USTALONYCH TERMINÓW - W razie  braku  wpłaty w wyznaczonym terminie, dziecko zostanie skreślone z listy przyjętych i na jego miejsce zostanie przyjęty uczestnik z listy rezerwowej. </w:t>
      </w:r>
    </w:p>
    <w:p w14:paraId="00E0150C" w14:textId="77777777" w:rsidR="00347212" w:rsidRDefault="001E67CD" w:rsidP="001E67CD">
      <w:pPr>
        <w:spacing w:after="19" w:line="259" w:lineRule="auto"/>
        <w:ind w:left="45" w:firstLine="0"/>
        <w:jc w:val="center"/>
      </w:pPr>
      <w:r>
        <w:rPr>
          <w:b/>
        </w:rPr>
        <w:t xml:space="preserve"> </w:t>
      </w:r>
    </w:p>
    <w:p w14:paraId="2F941E10" w14:textId="77777777" w:rsidR="00347212" w:rsidRDefault="001E67CD">
      <w:pPr>
        <w:spacing w:after="19" w:line="259" w:lineRule="auto"/>
        <w:ind w:left="0" w:right="3" w:firstLine="0"/>
        <w:jc w:val="right"/>
      </w:pPr>
      <w:r>
        <w:rPr>
          <w:b/>
        </w:rPr>
        <w:t xml:space="preserve">   Katarzyna Kasprzykowska  </w:t>
      </w:r>
    </w:p>
    <w:p w14:paraId="60522833" w14:textId="77777777" w:rsidR="00347212" w:rsidRDefault="001E67CD">
      <w:pPr>
        <w:spacing w:after="0" w:line="259" w:lineRule="auto"/>
        <w:ind w:left="0" w:right="2" w:firstLine="0"/>
        <w:jc w:val="right"/>
      </w:pPr>
      <w:r>
        <w:t xml:space="preserve">Wicedyrektor SP nr 25 w ZSP nr 15 </w:t>
      </w:r>
    </w:p>
    <w:sectPr w:rsidR="00347212">
      <w:pgSz w:w="11906" w:h="16838"/>
      <w:pgMar w:top="1440" w:right="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13D"/>
    <w:multiLevelType w:val="hybridMultilevel"/>
    <w:tmpl w:val="491C1C92"/>
    <w:lvl w:ilvl="0" w:tplc="6B1C96E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0E9B6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F1C6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20B80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4A77E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2779A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5DB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C94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0257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E15DF"/>
    <w:multiLevelType w:val="hybridMultilevel"/>
    <w:tmpl w:val="7A8CA814"/>
    <w:lvl w:ilvl="0" w:tplc="78524E32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468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88A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4AE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211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20E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A0E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A96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88C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709989">
    <w:abstractNumId w:val="0"/>
  </w:num>
  <w:num w:numId="2" w16cid:durableId="101314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12"/>
    <w:rsid w:val="001E67CD"/>
    <w:rsid w:val="00347212"/>
    <w:rsid w:val="007137F0"/>
    <w:rsid w:val="00735B6C"/>
    <w:rsid w:val="00D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B9C3"/>
  <w15:docId w15:val="{B651AA91-C79C-45C6-8583-A967C57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cp:lastModifiedBy>Janka</cp:lastModifiedBy>
  <cp:revision>2</cp:revision>
  <dcterms:created xsi:type="dcterms:W3CDTF">2025-05-21T14:55:00Z</dcterms:created>
  <dcterms:modified xsi:type="dcterms:W3CDTF">2025-05-21T14:55:00Z</dcterms:modified>
</cp:coreProperties>
</file>